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C66" w:rsidRPr="00A34C66" w:rsidRDefault="00A34C66" w:rsidP="00A34C66">
      <w:pPr>
        <w:rPr>
          <w:rFonts w:eastAsia="Times New Roman" w:cs="Segoe UI"/>
          <w:i/>
          <w:color w:val="2A2A2A"/>
        </w:rPr>
      </w:pPr>
      <w:r w:rsidRPr="00A34C66">
        <w:rPr>
          <w:rFonts w:eastAsia="Times New Roman" w:cs="Segoe UI"/>
          <w:i/>
          <w:color w:val="2A2A2A"/>
        </w:rPr>
        <w:t>Instructions before the translation:</w:t>
      </w:r>
    </w:p>
    <w:p w:rsidR="00A34C66" w:rsidRPr="00A34C66" w:rsidRDefault="00A34C66" w:rsidP="00A34C66">
      <w:pPr>
        <w:pStyle w:val="ListParagraph"/>
        <w:numPr>
          <w:ilvl w:val="0"/>
          <w:numId w:val="4"/>
        </w:numPr>
        <w:spacing w:after="0" w:line="240" w:lineRule="auto"/>
        <w:ind w:left="0" w:right="-2519" w:firstLine="0"/>
        <w:outlineLvl w:val="2"/>
        <w:rPr>
          <w:rFonts w:eastAsia="Times New Roman" w:cs="Segoe UI"/>
          <w:i/>
          <w:color w:val="2A2A2A"/>
        </w:rPr>
      </w:pPr>
      <w:r w:rsidRPr="00A34C66">
        <w:rPr>
          <w:rFonts w:eastAsia="Times New Roman" w:cs="Segoe UI"/>
          <w:i/>
          <w:color w:val="2A2A2A"/>
        </w:rPr>
        <w:t>Maintain same formatting</w:t>
      </w:r>
    </w:p>
    <w:p w:rsidR="00A34C66" w:rsidRPr="00A34C66" w:rsidRDefault="00A34C66" w:rsidP="00A34C66">
      <w:pPr>
        <w:pStyle w:val="ListParagraph"/>
        <w:numPr>
          <w:ilvl w:val="0"/>
          <w:numId w:val="4"/>
        </w:numPr>
        <w:spacing w:after="0" w:line="240" w:lineRule="auto"/>
        <w:ind w:left="0" w:right="-2519" w:firstLine="0"/>
        <w:outlineLvl w:val="2"/>
        <w:rPr>
          <w:rFonts w:eastAsia="Times New Roman" w:cs="Segoe UI"/>
          <w:i/>
          <w:color w:val="2A2A2A"/>
        </w:rPr>
      </w:pPr>
      <w:r w:rsidRPr="00A34C66">
        <w:rPr>
          <w:rFonts w:eastAsia="Times New Roman" w:cs="Segoe UI"/>
          <w:i/>
          <w:color w:val="2A2A2A"/>
        </w:rPr>
        <w:t>Place your translation on the next page under “Your Translation”</w:t>
      </w:r>
    </w:p>
    <w:p w:rsidR="00A34C66" w:rsidRDefault="00A34C66" w:rsidP="002C02FC">
      <w:pPr>
        <w:spacing w:after="0" w:line="360" w:lineRule="atLeast"/>
        <w:outlineLvl w:val="1"/>
        <w:rPr>
          <w:rFonts w:eastAsia="Times New Roman" w:cs="Arial"/>
          <w:b/>
          <w:bCs/>
        </w:rPr>
      </w:pPr>
    </w:p>
    <w:p w:rsidR="00D51C44" w:rsidRPr="00D51C44" w:rsidRDefault="00D51C44" w:rsidP="00D51C44">
      <w:pPr>
        <w:spacing w:after="0" w:line="360" w:lineRule="atLeast"/>
        <w:jc w:val="center"/>
        <w:outlineLvl w:val="1"/>
        <w:rPr>
          <w:rFonts w:eastAsia="Times New Roman" w:cs="Arial"/>
          <w:b/>
          <w:bCs/>
          <w:sz w:val="36"/>
          <w:szCs w:val="36"/>
        </w:rPr>
      </w:pPr>
      <w:r w:rsidRPr="00D51C44">
        <w:rPr>
          <w:rFonts w:eastAsia="Times New Roman" w:cs="Arial"/>
          <w:b/>
          <w:bCs/>
          <w:sz w:val="36"/>
          <w:szCs w:val="36"/>
        </w:rPr>
        <w:t>TEXT FOR TRANSLATION</w:t>
      </w:r>
    </w:p>
    <w:p w:rsidR="00D51C44" w:rsidRPr="00A34C66" w:rsidRDefault="00D51C44" w:rsidP="00D51C44">
      <w:pPr>
        <w:spacing w:after="0" w:line="360" w:lineRule="atLeast"/>
        <w:jc w:val="center"/>
        <w:outlineLvl w:val="1"/>
        <w:rPr>
          <w:rFonts w:eastAsia="Times New Roman" w:cs="Arial"/>
          <w:b/>
          <w:bCs/>
        </w:rPr>
      </w:pPr>
    </w:p>
    <w:p w:rsidR="002C02FC" w:rsidRPr="002C02FC" w:rsidRDefault="002C02FC" w:rsidP="002C02FC">
      <w:pPr>
        <w:spacing w:after="0" w:line="360" w:lineRule="atLeast"/>
        <w:outlineLvl w:val="1"/>
        <w:rPr>
          <w:rFonts w:eastAsia="Times New Roman" w:cs="Arial"/>
          <w:b/>
          <w:bCs/>
        </w:rPr>
      </w:pPr>
      <w:r w:rsidRPr="002C02FC">
        <w:rPr>
          <w:rFonts w:eastAsia="Times New Roman" w:cs="Arial"/>
          <w:b/>
          <w:bCs/>
        </w:rPr>
        <w:t>What is an ECG?</w:t>
      </w:r>
    </w:p>
    <w:p w:rsidR="002C02FC" w:rsidRPr="002C02FC" w:rsidRDefault="002C02FC" w:rsidP="002C02FC">
      <w:pPr>
        <w:spacing w:after="0" w:line="240" w:lineRule="atLeast"/>
        <w:rPr>
          <w:rFonts w:eastAsia="Times New Roman" w:cs="Arial"/>
        </w:rPr>
      </w:pPr>
      <w:r w:rsidRPr="002C02FC">
        <w:rPr>
          <w:rFonts w:eastAsia="Times New Roman" w:cs="Arial"/>
        </w:rPr>
        <w:t>ECG (electrocardiogram) is a test that measures the electrical activity of the heart. The heart is a muscular organ that beats in rhythm to pump the blood through the body.</w:t>
      </w:r>
    </w:p>
    <w:p w:rsidR="002C02FC" w:rsidRPr="00A34C66" w:rsidRDefault="002C02FC" w:rsidP="002C02FC">
      <w:pPr>
        <w:spacing w:after="0" w:line="240" w:lineRule="atLeast"/>
        <w:rPr>
          <w:rFonts w:eastAsia="Times New Roman" w:cs="Arial"/>
        </w:rPr>
      </w:pPr>
      <w:r w:rsidRPr="002C02FC">
        <w:rPr>
          <w:rFonts w:eastAsia="Times New Roman" w:cs="Arial"/>
        </w:rPr>
        <w:t xml:space="preserve">The signals that make the heart's muscle </w:t>
      </w:r>
      <w:proofErr w:type="spellStart"/>
      <w:r w:rsidRPr="002C02FC">
        <w:rPr>
          <w:rFonts w:eastAsia="Times New Roman" w:cs="Arial"/>
        </w:rPr>
        <w:t>fibres</w:t>
      </w:r>
      <w:proofErr w:type="spellEnd"/>
      <w:r w:rsidRPr="002C02FC">
        <w:rPr>
          <w:rFonts w:eastAsia="Times New Roman" w:cs="Arial"/>
        </w:rPr>
        <w:t xml:space="preserve"> contract come from the </w:t>
      </w:r>
      <w:proofErr w:type="spellStart"/>
      <w:r w:rsidRPr="002C02FC">
        <w:rPr>
          <w:rFonts w:eastAsia="Times New Roman" w:cs="Arial"/>
        </w:rPr>
        <w:t>sinoatrial</w:t>
      </w:r>
      <w:proofErr w:type="spellEnd"/>
      <w:r w:rsidRPr="002C02FC">
        <w:rPr>
          <w:rFonts w:eastAsia="Times New Roman" w:cs="Arial"/>
        </w:rPr>
        <w:t xml:space="preserve"> node, which is the natural pacemaker of the heart.</w:t>
      </w:r>
    </w:p>
    <w:p w:rsidR="002C02FC" w:rsidRPr="002C02FC" w:rsidRDefault="002C02FC" w:rsidP="002C02FC">
      <w:pPr>
        <w:spacing w:after="0" w:line="240" w:lineRule="atLeast"/>
        <w:rPr>
          <w:rFonts w:eastAsia="Times New Roman" w:cs="Arial"/>
        </w:rPr>
      </w:pPr>
    </w:p>
    <w:p w:rsidR="002C02FC" w:rsidRPr="002C02FC" w:rsidRDefault="0017119E" w:rsidP="002C02FC">
      <w:pPr>
        <w:spacing w:after="0" w:line="360" w:lineRule="atLeast"/>
        <w:outlineLvl w:val="1"/>
        <w:rPr>
          <w:rFonts w:eastAsia="Times New Roman" w:cs="Arial"/>
          <w:b/>
          <w:bCs/>
        </w:rPr>
      </w:pPr>
      <w:r w:rsidRPr="00A34C66">
        <w:rPr>
          <w:rFonts w:eastAsia="Times New Roman" w:cs="Arial"/>
          <w:b/>
          <w:bCs/>
        </w:rPr>
        <w:t xml:space="preserve">What is the </w:t>
      </w:r>
      <w:r w:rsidR="002C02FC" w:rsidRPr="002C02FC">
        <w:rPr>
          <w:rFonts w:eastAsia="Times New Roman" w:cs="Arial"/>
          <w:b/>
          <w:bCs/>
        </w:rPr>
        <w:t>ECG used for?</w:t>
      </w:r>
    </w:p>
    <w:p w:rsidR="002C02FC" w:rsidRPr="002C02FC" w:rsidRDefault="0017119E" w:rsidP="002C02FC">
      <w:pPr>
        <w:numPr>
          <w:ilvl w:val="0"/>
          <w:numId w:val="1"/>
        </w:numPr>
        <w:spacing w:after="0" w:line="240" w:lineRule="atLeast"/>
        <w:ind w:left="90"/>
        <w:rPr>
          <w:rFonts w:eastAsia="Times New Roman" w:cs="Arial"/>
        </w:rPr>
      </w:pPr>
      <w:r w:rsidRPr="00A34C66">
        <w:rPr>
          <w:rFonts w:eastAsia="Times New Roman" w:cs="Arial"/>
        </w:rPr>
        <w:t xml:space="preserve">It is a good </w:t>
      </w:r>
      <w:r w:rsidR="002C02FC" w:rsidRPr="002C02FC">
        <w:rPr>
          <w:rFonts w:eastAsia="Times New Roman" w:cs="Arial"/>
        </w:rPr>
        <w:t xml:space="preserve">to have an ECG in the case of symptoms such as </w:t>
      </w:r>
      <w:proofErr w:type="spellStart"/>
      <w:r w:rsidR="002C02FC" w:rsidRPr="002C02FC">
        <w:rPr>
          <w:rFonts w:eastAsia="Times New Roman" w:cs="Arial"/>
        </w:rPr>
        <w:t>dy</w:t>
      </w:r>
      <w:r w:rsidRPr="00A34C66">
        <w:rPr>
          <w:rFonts w:eastAsia="Times New Roman" w:cs="Arial"/>
        </w:rPr>
        <w:t>spnoea</w:t>
      </w:r>
      <w:proofErr w:type="spellEnd"/>
      <w:r w:rsidR="002C02FC" w:rsidRPr="002C02FC">
        <w:rPr>
          <w:rFonts w:eastAsia="Times New Roman" w:cs="Arial"/>
        </w:rPr>
        <w:t>,</w:t>
      </w:r>
      <w:r w:rsidR="002C02FC" w:rsidRPr="00A34C66">
        <w:rPr>
          <w:rFonts w:eastAsia="Times New Roman" w:cs="Arial"/>
        </w:rPr>
        <w:t> </w:t>
      </w:r>
      <w:hyperlink r:id="rId6" w:history="1">
        <w:r w:rsidR="002C02FC" w:rsidRPr="00A34C66">
          <w:rPr>
            <w:rFonts w:eastAsia="Times New Roman" w:cs="Arial"/>
          </w:rPr>
          <w:t>chest pain (angina)</w:t>
        </w:r>
      </w:hyperlink>
      <w:r w:rsidR="002C02FC" w:rsidRPr="002C02FC">
        <w:rPr>
          <w:rFonts w:eastAsia="Times New Roman" w:cs="Arial"/>
        </w:rPr>
        <w:t>,</w:t>
      </w:r>
      <w:r w:rsidR="002C02FC" w:rsidRPr="00A34C66">
        <w:rPr>
          <w:rFonts w:eastAsia="Times New Roman" w:cs="Arial"/>
        </w:rPr>
        <w:t> </w:t>
      </w:r>
      <w:hyperlink r:id="rId7" w:history="1">
        <w:r w:rsidR="002C02FC" w:rsidRPr="00A34C66">
          <w:rPr>
            <w:rFonts w:eastAsia="Times New Roman" w:cs="Arial"/>
          </w:rPr>
          <w:t>fainting</w:t>
        </w:r>
      </w:hyperlink>
      <w:r w:rsidR="002C02FC" w:rsidRPr="002C02FC">
        <w:rPr>
          <w:rFonts w:eastAsia="Times New Roman" w:cs="Arial"/>
        </w:rPr>
        <w:t>, palpitations or when someone can feel that their own heart beat is abnormal.</w:t>
      </w:r>
    </w:p>
    <w:p w:rsidR="002C02FC" w:rsidRPr="002C02FC" w:rsidRDefault="002C02FC" w:rsidP="0017119E">
      <w:pPr>
        <w:numPr>
          <w:ilvl w:val="0"/>
          <w:numId w:val="1"/>
        </w:numPr>
        <w:spacing w:after="0" w:line="240" w:lineRule="atLeast"/>
        <w:ind w:left="90"/>
        <w:rPr>
          <w:rFonts w:eastAsia="Times New Roman" w:cs="Arial"/>
        </w:rPr>
      </w:pPr>
      <w:r w:rsidRPr="002C02FC">
        <w:rPr>
          <w:rFonts w:eastAsia="Times New Roman" w:cs="Arial"/>
        </w:rPr>
        <w:t>The test can show evidence of disease in the coronary arteries. Unfortunately, in many people who have significant narrowing of the arteries supplying the heart muscle, the ECG recording made at rest is often normal. Therefore, if a significant narrowing is suspected, an ECG recording is often made when the patient is exercising (an exercise stress test) because this is more likely to reveal the problem.</w:t>
      </w:r>
    </w:p>
    <w:p w:rsidR="002C02FC" w:rsidRPr="002C02FC" w:rsidRDefault="002C02FC" w:rsidP="002C02FC">
      <w:pPr>
        <w:numPr>
          <w:ilvl w:val="0"/>
          <w:numId w:val="1"/>
        </w:numPr>
        <w:spacing w:after="0" w:line="240" w:lineRule="atLeast"/>
        <w:ind w:left="90"/>
        <w:rPr>
          <w:rFonts w:eastAsia="Times New Roman" w:cs="Arial"/>
        </w:rPr>
      </w:pPr>
      <w:r w:rsidRPr="002C02FC">
        <w:rPr>
          <w:rFonts w:eastAsia="Times New Roman" w:cs="Arial"/>
        </w:rPr>
        <w:t>An ECG can be used to monitor the effect of medicines used for coronary artery disease.</w:t>
      </w:r>
    </w:p>
    <w:p w:rsidR="0017119E" w:rsidRPr="00A34C66" w:rsidRDefault="002C02FC" w:rsidP="0017119E">
      <w:pPr>
        <w:numPr>
          <w:ilvl w:val="0"/>
          <w:numId w:val="1"/>
        </w:numPr>
        <w:spacing w:after="0" w:line="240" w:lineRule="atLeast"/>
        <w:ind w:left="90"/>
        <w:rPr>
          <w:rFonts w:eastAsia="Times New Roman" w:cs="Arial"/>
        </w:rPr>
      </w:pPr>
      <w:r w:rsidRPr="002C02FC">
        <w:rPr>
          <w:rFonts w:eastAsia="Times New Roman" w:cs="Arial"/>
        </w:rPr>
        <w:t>To demonstrate thickening of a heart muscle (left ventr</w:t>
      </w:r>
      <w:r w:rsidR="0017119E" w:rsidRPr="00A34C66">
        <w:rPr>
          <w:rFonts w:eastAsia="Times New Roman" w:cs="Arial"/>
        </w:rPr>
        <w:t>icular hypertrophy),</w:t>
      </w:r>
      <w:r w:rsidRPr="002C02FC">
        <w:rPr>
          <w:rFonts w:eastAsia="Times New Roman" w:cs="Arial"/>
        </w:rPr>
        <w:t xml:space="preserve"> due to long-standing</w:t>
      </w:r>
      <w:r w:rsidRPr="00A34C66">
        <w:rPr>
          <w:rFonts w:eastAsia="Times New Roman" w:cs="Arial"/>
        </w:rPr>
        <w:t> </w:t>
      </w:r>
      <w:hyperlink r:id="rId8" w:history="1">
        <w:r w:rsidRPr="00A34C66">
          <w:rPr>
            <w:rFonts w:eastAsia="Times New Roman" w:cs="Arial"/>
          </w:rPr>
          <w:t>high blood pressure</w:t>
        </w:r>
      </w:hyperlink>
      <w:r w:rsidRPr="002C02FC">
        <w:rPr>
          <w:rFonts w:eastAsia="Times New Roman" w:cs="Arial"/>
        </w:rPr>
        <w:t>.</w:t>
      </w:r>
    </w:p>
    <w:p w:rsidR="0017119E" w:rsidRPr="00A34C66" w:rsidRDefault="002C02FC" w:rsidP="002C02FC">
      <w:pPr>
        <w:numPr>
          <w:ilvl w:val="0"/>
          <w:numId w:val="1"/>
        </w:numPr>
        <w:spacing w:after="0" w:line="240" w:lineRule="atLeast"/>
        <w:ind w:left="90"/>
        <w:rPr>
          <w:rFonts w:eastAsia="Times New Roman" w:cs="Arial"/>
        </w:rPr>
      </w:pPr>
      <w:r w:rsidRPr="002C02FC">
        <w:rPr>
          <w:rFonts w:eastAsia="Times New Roman" w:cs="Arial"/>
        </w:rPr>
        <w:t>To see if there are too few minerals in the blood.</w:t>
      </w:r>
    </w:p>
    <w:p w:rsidR="0017119E" w:rsidRPr="00A34C66" w:rsidRDefault="002C02FC" w:rsidP="002C02FC">
      <w:pPr>
        <w:numPr>
          <w:ilvl w:val="0"/>
          <w:numId w:val="1"/>
        </w:numPr>
        <w:spacing w:after="0" w:line="240" w:lineRule="atLeast"/>
        <w:ind w:left="90"/>
        <w:rPr>
          <w:rFonts w:eastAsia="Times New Roman" w:cs="Arial"/>
        </w:rPr>
      </w:pPr>
      <w:r w:rsidRPr="00A34C66">
        <w:rPr>
          <w:rFonts w:eastAsia="Times New Roman" w:cs="Arial"/>
        </w:rPr>
        <w:t>It may</w:t>
      </w:r>
      <w:r w:rsidRPr="002C02FC">
        <w:rPr>
          <w:rFonts w:eastAsia="Times New Roman" w:cs="Arial"/>
        </w:rPr>
        <w:t xml:space="preserve"> be used to assess the success of drug treatment or coronary </w:t>
      </w:r>
      <w:proofErr w:type="spellStart"/>
      <w:r w:rsidRPr="002C02FC">
        <w:rPr>
          <w:rFonts w:eastAsia="Times New Roman" w:cs="Arial"/>
        </w:rPr>
        <w:t>revascularisation</w:t>
      </w:r>
      <w:proofErr w:type="spellEnd"/>
      <w:r w:rsidRPr="002C02FC">
        <w:rPr>
          <w:rFonts w:eastAsia="Times New Roman" w:cs="Arial"/>
        </w:rPr>
        <w:t>, such as coronary intervention or bypass surgery.</w:t>
      </w:r>
    </w:p>
    <w:p w:rsidR="002C02FC" w:rsidRPr="002C02FC" w:rsidRDefault="002C02FC" w:rsidP="002C02FC">
      <w:pPr>
        <w:numPr>
          <w:ilvl w:val="0"/>
          <w:numId w:val="1"/>
        </w:numPr>
        <w:spacing w:after="0" w:line="240" w:lineRule="atLeast"/>
        <w:ind w:left="90"/>
        <w:rPr>
          <w:rFonts w:eastAsia="Times New Roman" w:cs="Arial"/>
        </w:rPr>
      </w:pPr>
      <w:r w:rsidRPr="002C02FC">
        <w:rPr>
          <w:rFonts w:eastAsia="Times New Roman" w:cs="Arial"/>
        </w:rPr>
        <w:t>It may be necessary to supplement an ECG with additional tests, such as a radioisotope perfusion scan, which uses low-dosage radioactive dye to show which areas of the heart muscle receive the best and worst blood supply or</w:t>
      </w:r>
      <w:r w:rsidRPr="00A34C66">
        <w:rPr>
          <w:rFonts w:eastAsia="Times New Roman" w:cs="Arial"/>
        </w:rPr>
        <w:t> </w:t>
      </w:r>
      <w:hyperlink r:id="rId9" w:history="1">
        <w:r w:rsidRPr="00A34C66">
          <w:rPr>
            <w:rFonts w:eastAsia="Times New Roman" w:cs="Arial"/>
          </w:rPr>
          <w:t>angiography</w:t>
        </w:r>
      </w:hyperlink>
      <w:r w:rsidRPr="00A34C66">
        <w:rPr>
          <w:rFonts w:eastAsia="Times New Roman" w:cs="Arial"/>
        </w:rPr>
        <w:t> </w:t>
      </w:r>
      <w:r w:rsidRPr="002C02FC">
        <w:rPr>
          <w:rFonts w:eastAsia="Times New Roman" w:cs="Arial"/>
        </w:rPr>
        <w:t>(X-ray examination of arteries), to determine the extent of the illness and the cause of symptoms.</w:t>
      </w:r>
    </w:p>
    <w:p w:rsidR="00A34C66" w:rsidRDefault="00A34C66">
      <w:r>
        <w:br w:type="page"/>
      </w:r>
    </w:p>
    <w:p w:rsidR="00344F95" w:rsidRPr="00D51C44" w:rsidRDefault="00A34C66" w:rsidP="00A34C66">
      <w:pPr>
        <w:jc w:val="center"/>
        <w:rPr>
          <w:b/>
          <w:sz w:val="36"/>
          <w:szCs w:val="36"/>
        </w:rPr>
      </w:pPr>
      <w:bookmarkStart w:id="0" w:name="_GoBack"/>
      <w:proofErr w:type="gramStart"/>
      <w:r w:rsidRPr="00D51C44">
        <w:rPr>
          <w:b/>
          <w:sz w:val="36"/>
          <w:szCs w:val="36"/>
        </w:rPr>
        <w:lastRenderedPageBreak/>
        <w:t>YOUR</w:t>
      </w:r>
      <w:proofErr w:type="gramEnd"/>
      <w:r w:rsidRPr="00D51C44">
        <w:rPr>
          <w:b/>
          <w:sz w:val="36"/>
          <w:szCs w:val="36"/>
        </w:rPr>
        <w:t xml:space="preserve"> TRANSLATION</w:t>
      </w:r>
      <w:bookmarkEnd w:id="0"/>
    </w:p>
    <w:sectPr w:rsidR="00344F95" w:rsidRPr="00D51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31480"/>
    <w:multiLevelType w:val="hybridMultilevel"/>
    <w:tmpl w:val="7CC865F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7C76009"/>
    <w:multiLevelType w:val="multilevel"/>
    <w:tmpl w:val="E3E8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7E0978"/>
    <w:multiLevelType w:val="multilevel"/>
    <w:tmpl w:val="D9A0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F96307"/>
    <w:multiLevelType w:val="multilevel"/>
    <w:tmpl w:val="B2864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FC"/>
    <w:rsid w:val="0017119E"/>
    <w:rsid w:val="002C02FC"/>
    <w:rsid w:val="00484060"/>
    <w:rsid w:val="00572394"/>
    <w:rsid w:val="00A34C66"/>
    <w:rsid w:val="00D5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C02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02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C02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02FC"/>
  </w:style>
  <w:style w:type="character" w:styleId="Hyperlink">
    <w:name w:val="Hyperlink"/>
    <w:basedOn w:val="DefaultParagraphFont"/>
    <w:uiPriority w:val="99"/>
    <w:semiHidden/>
    <w:unhideWhenUsed/>
    <w:rsid w:val="002C02FC"/>
    <w:rPr>
      <w:color w:val="0000FF"/>
      <w:u w:val="single"/>
    </w:rPr>
  </w:style>
  <w:style w:type="paragraph" w:styleId="ListParagraph">
    <w:name w:val="List Paragraph"/>
    <w:basedOn w:val="Normal"/>
    <w:uiPriority w:val="34"/>
    <w:qFormat/>
    <w:rsid w:val="00A34C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C02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02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C02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02FC"/>
  </w:style>
  <w:style w:type="character" w:styleId="Hyperlink">
    <w:name w:val="Hyperlink"/>
    <w:basedOn w:val="DefaultParagraphFont"/>
    <w:uiPriority w:val="99"/>
    <w:semiHidden/>
    <w:unhideWhenUsed/>
    <w:rsid w:val="002C02FC"/>
    <w:rPr>
      <w:color w:val="0000FF"/>
      <w:u w:val="single"/>
    </w:rPr>
  </w:style>
  <w:style w:type="paragraph" w:styleId="ListParagraph">
    <w:name w:val="List Paragraph"/>
    <w:basedOn w:val="Normal"/>
    <w:uiPriority w:val="34"/>
    <w:qFormat/>
    <w:rsid w:val="00A34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9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doctor.co.uk/diseases/facts/hypertension.htm" TargetMode="External"/><Relationship Id="rId3" Type="http://schemas.microsoft.com/office/2007/relationships/stylesWithEffects" Target="stylesWithEffects.xml"/><Relationship Id="rId7" Type="http://schemas.openxmlformats.org/officeDocument/2006/relationships/hyperlink" Target="http://www.netdoctor.co.uk/diseases/facts/faintin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doctor.co.uk/diseases/facts/angina.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tdoctor.co.uk/health_advice/examinations/angiograph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RixTrans</dc:creator>
  <cp:lastModifiedBy>RixTrans</cp:lastModifiedBy>
  <cp:revision>4</cp:revision>
  <dcterms:created xsi:type="dcterms:W3CDTF">2013-12-06T08:25:00Z</dcterms:created>
  <dcterms:modified xsi:type="dcterms:W3CDTF">2013-12-06T08:53:00Z</dcterms:modified>
</cp:coreProperties>
</file>